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b/>
          <w:b/>
          <w:bCs/>
          <w:i w:val="false"/>
          <w:i w:val="false"/>
          <w:iCs w:val="false"/>
          <w:sz w:val="24"/>
          <w:szCs w:val="24"/>
        </w:rPr>
      </w:pPr>
      <w:r>
        <w:drawing>
          <wp:anchor behindDoc="0" distT="0" distB="0" distL="0" distR="0" simplePos="0" locked="0" layoutInCell="1" allowOverlap="1" relativeHeight="2">
            <wp:simplePos x="0" y="0"/>
            <wp:positionH relativeFrom="column">
              <wp:posOffset>42545</wp:posOffset>
            </wp:positionH>
            <wp:positionV relativeFrom="paragraph">
              <wp:posOffset>-310515</wp:posOffset>
            </wp:positionV>
            <wp:extent cx="1438910" cy="63754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99" t="-224" r="-99" b="-224"/>
                    <a:stretch>
                      <a:fillRect/>
                    </a:stretch>
                  </pic:blipFill>
                  <pic:spPr bwMode="auto">
                    <a:xfrm>
                      <a:off x="0" y="0"/>
                      <a:ext cx="1438910" cy="637540"/>
                    </a:xfrm>
                    <a:prstGeom prst="rect">
                      <a:avLst/>
                    </a:prstGeom>
                  </pic:spPr>
                </pic:pic>
              </a:graphicData>
            </a:graphic>
          </wp:anchor>
        </w:drawing>
      </w:r>
      <w:r>
        <w:rPr>
          <w:b/>
          <w:bCs/>
          <w:i w:val="false"/>
          <w:iCs w:val="false"/>
          <w:sz w:val="24"/>
          <w:szCs w:val="24"/>
        </w:rPr>
        <w:br/>
      </w:r>
    </w:p>
    <w:p>
      <w:pPr>
        <w:pStyle w:val="Tretekstu"/>
        <w:spacing w:lineRule="auto" w:line="360"/>
        <w:ind w:left="0" w:right="0" w:hanging="0"/>
        <w:jc w:val="left"/>
        <w:rPr>
          <w:rFonts w:ascii="Times New Roman" w:hAnsi="Times New Roman" w:cs="Times New Roman"/>
          <w:b w:val="false"/>
          <w:b w:val="false"/>
          <w:bCs w:val="false"/>
          <w:i w:val="false"/>
          <w:i w:val="false"/>
          <w:iCs w:val="false"/>
          <w:color w:val="000000"/>
          <w:sz w:val="24"/>
          <w:szCs w:val="24"/>
        </w:rPr>
      </w:pPr>
      <w:r>
        <w:rPr>
          <w:rFonts w:cs="Times New Roman"/>
          <w:b w:val="false"/>
          <w:bCs w:val="false"/>
          <w:i w:val="false"/>
          <w:iCs w:val="false"/>
          <w:color w:val="000000"/>
          <w:sz w:val="24"/>
          <w:szCs w:val="24"/>
        </w:rPr>
        <w:t>CHAPEL PARKET POLSKA  Sp. z o. o.</w:t>
      </w:r>
    </w:p>
    <w:p>
      <w:pPr>
        <w:pStyle w:val="Normal"/>
        <w:spacing w:lineRule="auto" w:line="360"/>
        <w:rPr/>
      </w:pPr>
      <w:r>
        <w:rPr>
          <w:b/>
          <w:bCs/>
          <w:i w:val="false"/>
          <w:iCs w:val="false"/>
          <w:sz w:val="24"/>
          <w:szCs w:val="24"/>
        </w:rPr>
        <w:br/>
      </w:r>
      <w:r>
        <w:rPr>
          <w:b/>
          <w:bCs/>
          <w:sz w:val="24"/>
          <w:szCs w:val="24"/>
        </w:rPr>
        <w:t>Wiosenne porządki to obowiązkowy punkt w wielu kalendarzach. W końcu to idealny moment, by przejrzeć wszystkie kąty, a gdy dni są coraz dłuższe i wokół więcej światła - chętniej zabieramy się za porządkowanie otoczenia. Warto w ferworze pracy pamiętać również o podłogach.</w:t>
      </w:r>
    </w:p>
    <w:p>
      <w:pPr>
        <w:pStyle w:val="Normal"/>
        <w:spacing w:lineRule="auto" w:line="360"/>
        <w:rPr>
          <w:b/>
          <w:b/>
          <w:bCs/>
          <w:sz w:val="24"/>
          <w:szCs w:val="24"/>
        </w:rPr>
      </w:pPr>
      <w:r>
        <w:rPr>
          <w:b/>
          <w:bCs/>
          <w:sz w:val="24"/>
          <w:szCs w:val="24"/>
        </w:rPr>
      </w:r>
    </w:p>
    <w:p>
      <w:pPr>
        <w:pStyle w:val="Normal"/>
        <w:spacing w:lineRule="auto" w:line="360"/>
        <w:rPr>
          <w:rFonts w:ascii="Times New Roman" w:hAnsi="Times New Roman"/>
          <w:b/>
          <w:b/>
          <w:bCs/>
          <w:i w:val="false"/>
          <w:i w:val="false"/>
          <w:iCs w:val="false"/>
          <w:sz w:val="28"/>
          <w:szCs w:val="28"/>
        </w:rPr>
      </w:pPr>
      <w:r>
        <w:rPr>
          <w:b/>
          <w:bCs/>
          <w:i w:val="false"/>
          <w:iCs w:val="false"/>
          <w:sz w:val="28"/>
          <w:szCs w:val="28"/>
        </w:rPr>
        <w:t>Porządki nie tylko w ogródku, ale też we wnętrzach</w:t>
      </w:r>
    </w:p>
    <w:p>
      <w:pPr>
        <w:pStyle w:val="Normal"/>
        <w:spacing w:lineRule="auto" w:line="360"/>
        <w:rPr>
          <w:rFonts w:ascii="Times New Roman" w:hAnsi="Times New Roman"/>
          <w:b/>
          <w:b/>
          <w:bCs/>
          <w:i w:val="false"/>
          <w:i w:val="false"/>
          <w:iCs w:val="false"/>
          <w:sz w:val="28"/>
          <w:szCs w:val="28"/>
        </w:rPr>
      </w:pPr>
      <w:r>
        <w:rPr>
          <w:b/>
          <w:bCs/>
          <w:i w:val="false"/>
          <w:iCs w:val="false"/>
          <w:sz w:val="28"/>
          <w:szCs w:val="28"/>
        </w:rPr>
      </w:r>
    </w:p>
    <w:p>
      <w:pPr>
        <w:pStyle w:val="Normal"/>
        <w:spacing w:lineRule="auto" w:line="360"/>
        <w:rPr/>
      </w:pPr>
      <w:r>
        <w:rPr/>
        <w:t xml:space="preserve">Dębowe podłogi </w:t>
      </w:r>
      <w:r>
        <w:rPr/>
        <w:t>są łatwe w instalacji i jeszcze łatwiejsze w utrzymaniu. Ważne, by przestrzegać kilku podstawowych zasad na co dzień, a co jakiś czas zadbać o odpowiednią konserwację.</w:t>
      </w:r>
    </w:p>
    <w:p>
      <w:pPr>
        <w:pStyle w:val="Normal"/>
        <w:spacing w:lineRule="auto" w:line="360"/>
        <w:rPr/>
      </w:pPr>
      <w:r>
        <w:rPr/>
      </w:r>
    </w:p>
    <w:p>
      <w:pPr>
        <w:pStyle w:val="Normal"/>
        <w:spacing w:lineRule="auto" w:line="360"/>
        <w:rPr>
          <w:b/>
          <w:b/>
          <w:bCs/>
        </w:rPr>
      </w:pPr>
      <w:r>
        <w:rPr>
          <w:b/>
          <w:bCs/>
        </w:rPr>
        <w:t>Specyfika dębowej podłogi</w:t>
      </w:r>
    </w:p>
    <w:p>
      <w:pPr>
        <w:pStyle w:val="Normal"/>
        <w:spacing w:lineRule="auto" w:line="360"/>
        <w:rPr/>
      </w:pPr>
      <w:r>
        <w:rPr/>
      </w:r>
    </w:p>
    <w:p>
      <w:pPr>
        <w:pStyle w:val="Normal"/>
        <w:spacing w:lineRule="auto" w:line="360"/>
        <w:rPr/>
      </w:pPr>
      <w:r>
        <w:rPr>
          <w:rFonts w:ascii="Times New Roman" w:hAnsi="Times New Roman"/>
          <w:b w:val="false"/>
          <w:i w:val="false"/>
          <w:caps w:val="false"/>
          <w:smallCaps w:val="false"/>
          <w:color w:val="auto"/>
          <w:spacing w:val="0"/>
          <w:sz w:val="24"/>
          <w:szCs w:val="24"/>
        </w:rPr>
        <w:t xml:space="preserve">Deski, klepki i kasetony sygnowane marką Chapel Parket </w:t>
      </w:r>
      <w:r>
        <w:rPr>
          <w:rFonts w:ascii="Times New Roman" w:hAnsi="Times New Roman"/>
          <w:b w:val="false"/>
          <w:i w:val="false"/>
          <w:caps w:val="false"/>
          <w:smallCaps w:val="false"/>
          <w:color w:val="auto"/>
          <w:spacing w:val="0"/>
          <w:sz w:val="24"/>
          <w:szCs w:val="24"/>
        </w:rPr>
        <w:t xml:space="preserve">wyróżniają się kilkoma cechami: są heblowane, ich kolor jest efektem manipulacji czynnikami chemicznymi (są barwione w masie, a nie malowane), wszystkie elementy są olejowane. - </w:t>
      </w:r>
      <w:r>
        <w:rPr>
          <w:rStyle w:val="Wyrnienie"/>
          <w:rFonts w:ascii="Times New Roman" w:hAnsi="Times New Roman"/>
          <w:b w:val="false"/>
          <w:caps w:val="false"/>
          <w:smallCaps w:val="false"/>
          <w:color w:val="auto"/>
          <w:spacing w:val="0"/>
          <w:sz w:val="24"/>
          <w:szCs w:val="24"/>
        </w:rPr>
        <w:t>Heblowanie uwydatnia naturalny rysunek drewna i podkreśla wszystkie jego najlepsze cechy, stąd podłogi Chapel Parket wyglądają tak wyjątkowo. Nie malujemy drewna bejcą: barwę drewna otrzymujemy przez zastosowanie odpowiednich substancji. Całość zabezpieczamy olejem woskowym wzbogaconym o związki krzemu. Dzięki temu podłóg Chapel Parket nie trzeba cyklinować, kolor jest trwały, a rysunek drewna nie ściera się.</w:t>
      </w:r>
      <w:r>
        <w:rPr>
          <w:rFonts w:ascii="Times New Roman" w:hAnsi="Times New Roman"/>
          <w:b w:val="false"/>
          <w:i w:val="false"/>
          <w:caps w:val="false"/>
          <w:smallCaps w:val="false"/>
          <w:color w:val="auto"/>
          <w:spacing w:val="0"/>
          <w:sz w:val="24"/>
          <w:szCs w:val="24"/>
        </w:rPr>
        <w:t xml:space="preserve"> - podkreśla </w:t>
      </w:r>
      <w:r>
        <w:rPr>
          <w:rStyle w:val="Mocnowyrniony"/>
          <w:rFonts w:ascii="Times New Roman" w:hAnsi="Times New Roman"/>
          <w:i w:val="false"/>
          <w:caps w:val="false"/>
          <w:smallCaps w:val="false"/>
          <w:color w:val="auto"/>
          <w:spacing w:val="0"/>
          <w:sz w:val="24"/>
          <w:szCs w:val="24"/>
        </w:rPr>
        <w:t>Paweł Bekas</w:t>
      </w:r>
      <w:r>
        <w:rPr>
          <w:rFonts w:ascii="Times New Roman" w:hAnsi="Times New Roman"/>
          <w:b w:val="false"/>
          <w:i w:val="false"/>
          <w:caps w:val="false"/>
          <w:smallCaps w:val="false"/>
          <w:color w:val="auto"/>
          <w:spacing w:val="0"/>
          <w:sz w:val="24"/>
          <w:szCs w:val="24"/>
        </w:rPr>
        <w:t xml:space="preserve">, ekspert marki </w:t>
      </w:r>
      <w:r>
        <w:rPr>
          <w:rFonts w:ascii="Times New Roman" w:hAnsi="Times New Roman"/>
          <w:b/>
          <w:bCs/>
          <w:i w:val="false"/>
          <w:caps w:val="false"/>
          <w:smallCaps w:val="false"/>
          <w:color w:val="auto"/>
          <w:spacing w:val="0"/>
          <w:sz w:val="24"/>
          <w:szCs w:val="24"/>
        </w:rPr>
        <w:t>Chapel Parket</w:t>
      </w:r>
      <w:r>
        <w:rPr>
          <w:rFonts w:ascii="Times New Roman" w:hAnsi="Times New Roman"/>
          <w:b w:val="false"/>
          <w:i w:val="false"/>
          <w:caps w:val="false"/>
          <w:smallCaps w:val="false"/>
          <w:color w:val="auto"/>
          <w:spacing w:val="0"/>
          <w:sz w:val="24"/>
          <w:szCs w:val="24"/>
        </w:rPr>
        <w:t xml:space="preserve">. </w:t>
      </w:r>
    </w:p>
    <w:p>
      <w:pPr>
        <w:pStyle w:val="Normal"/>
        <w:spacing w:lineRule="auto" w:line="360"/>
        <w:rPr/>
      </w:pPr>
      <w:r>
        <w:rPr/>
      </w:r>
    </w:p>
    <w:p>
      <w:pPr>
        <w:pStyle w:val="Normal"/>
        <w:spacing w:lineRule="auto" w:line="360"/>
        <w:rPr>
          <w:b/>
          <w:b/>
          <w:bCs/>
        </w:rPr>
      </w:pPr>
      <w:r>
        <w:rPr>
          <w:b/>
          <w:bCs/>
        </w:rPr>
        <w:t>Mały poradnik na co dzień...</w:t>
      </w:r>
    </w:p>
    <w:p>
      <w:pPr>
        <w:pStyle w:val="Normal"/>
        <w:spacing w:lineRule="auto" w:line="360"/>
        <w:rPr>
          <w:b/>
          <w:b/>
          <w:bCs/>
        </w:rPr>
      </w:pPr>
      <w:r>
        <w:rPr>
          <w:b/>
          <w:bCs/>
        </w:rPr>
      </w:r>
    </w:p>
    <w:p>
      <w:pPr>
        <w:pStyle w:val="Normal"/>
        <w:spacing w:lineRule="auto" w:line="360"/>
        <w:rPr/>
      </w:pPr>
      <w:r>
        <w:rPr/>
        <w:t xml:space="preserve">Drewniana podłoga wymaga odpowiedniego traktowania. Nie jest to jednak zabieg skomplikowany i czasochłonny, a jedynie obligujący do rozsądnego użytkowania każdego dnia. Taką właściwe </w:t>
      </w:r>
      <w:r>
        <w:rPr/>
        <w:t>pielęgnowaną</w:t>
      </w:r>
      <w:r>
        <w:rPr/>
        <w:t xml:space="preserve"> podłogą możemy cieszyć się przez długie lata i z nieukrywaną satysfakcją na bieżąco podziwiać proces jej naturalnego starzenia. Dębową, </w:t>
      </w:r>
      <w:r>
        <w:rPr/>
        <w:t xml:space="preserve">olejowaną </w:t>
      </w:r>
      <w:r>
        <w:rPr/>
        <w:t xml:space="preserve">podłogę łatwo utrzymać w czystości. Oczywiście, warto pamiętać o kilku </w:t>
      </w:r>
      <w:r>
        <w:rPr/>
        <w:t xml:space="preserve">prostych zasadach - dobrze jest umieścić filce pod ruchomymi meblami (np. krzesłami), </w:t>
      </w:r>
      <w:r>
        <w:rPr>
          <w:rFonts w:ascii="Times New Roman" w:hAnsi="Times New Roman"/>
          <w:b w:val="false"/>
          <w:i w:val="false"/>
          <w:caps w:val="false"/>
          <w:smallCaps w:val="false"/>
          <w:color w:val="auto"/>
          <w:spacing w:val="0"/>
          <w:sz w:val="24"/>
          <w:szCs w:val="24"/>
        </w:rPr>
        <w:t>rozlane płyny wy</w:t>
      </w:r>
      <w:r>
        <w:rPr>
          <w:rFonts w:ascii="Times New Roman" w:hAnsi="Times New Roman"/>
          <w:b w:val="false"/>
          <w:i w:val="false"/>
          <w:caps w:val="false"/>
          <w:smallCaps w:val="false"/>
          <w:color w:val="auto"/>
          <w:spacing w:val="0"/>
          <w:sz w:val="24"/>
          <w:szCs w:val="24"/>
        </w:rPr>
        <w:t xml:space="preserve">cierać </w:t>
      </w:r>
      <w:r>
        <w:rPr>
          <w:rFonts w:ascii="Times New Roman" w:hAnsi="Times New Roman"/>
          <w:b w:val="false"/>
          <w:i w:val="false"/>
          <w:caps w:val="false"/>
          <w:smallCaps w:val="false"/>
          <w:color w:val="auto"/>
          <w:spacing w:val="0"/>
          <w:sz w:val="24"/>
          <w:szCs w:val="24"/>
        </w:rPr>
        <w:t xml:space="preserve">wilgotną ściereczką, a podłogę czyścić na sucho. Do mycia najlepiej używać dobrze odsączonego z wody mopa oraz środków zalecanych przez producenta. </w:t>
      </w:r>
      <w:r>
        <w:rPr>
          <w:rFonts w:ascii="Times New Roman" w:hAnsi="Times New Roman"/>
          <w:b w:val="false"/>
          <w:i w:val="false"/>
          <w:caps w:val="false"/>
          <w:smallCaps w:val="false"/>
          <w:color w:val="auto"/>
          <w:spacing w:val="0"/>
          <w:sz w:val="24"/>
          <w:szCs w:val="24"/>
        </w:rPr>
        <w:t xml:space="preserve">W codziennym użytkowaniu pomocna jest również </w:t>
      </w:r>
      <w:r>
        <w:rPr>
          <w:rFonts w:ascii="Times New Roman" w:hAnsi="Times New Roman"/>
          <w:b w:val="false"/>
          <w:i w:val="false"/>
          <w:caps w:val="false"/>
          <w:smallCaps w:val="false"/>
          <w:color w:val="auto"/>
          <w:spacing w:val="0"/>
          <w:sz w:val="24"/>
          <w:szCs w:val="24"/>
        </w:rPr>
        <w:t>instrukcj</w:t>
      </w:r>
      <w:r>
        <w:rPr>
          <w:rFonts w:ascii="Times New Roman" w:hAnsi="Times New Roman"/>
          <w:b w:val="false"/>
          <w:i w:val="false"/>
          <w:caps w:val="false"/>
          <w:smallCaps w:val="false"/>
          <w:color w:val="auto"/>
          <w:spacing w:val="0"/>
          <w:sz w:val="24"/>
          <w:szCs w:val="24"/>
        </w:rPr>
        <w:t>a</w:t>
      </w:r>
      <w:r>
        <w:rPr>
          <w:rFonts w:ascii="Times New Roman" w:hAnsi="Times New Roman"/>
          <w:b w:val="false"/>
          <w:i w:val="false"/>
          <w:caps w:val="false"/>
          <w:smallCaps w:val="false"/>
          <w:color w:val="auto"/>
          <w:spacing w:val="0"/>
          <w:sz w:val="24"/>
          <w:szCs w:val="24"/>
        </w:rPr>
        <w:t xml:space="preserve"> dołączon</w:t>
      </w:r>
      <w:r>
        <w:rPr>
          <w:rFonts w:ascii="Times New Roman" w:hAnsi="Times New Roman"/>
          <w:b w:val="false"/>
          <w:i w:val="false"/>
          <w:caps w:val="false"/>
          <w:smallCaps w:val="false"/>
          <w:color w:val="auto"/>
          <w:spacing w:val="0"/>
          <w:sz w:val="24"/>
          <w:szCs w:val="24"/>
        </w:rPr>
        <w:t>a</w:t>
      </w:r>
      <w:r>
        <w:rPr>
          <w:rFonts w:ascii="Times New Roman" w:hAnsi="Times New Roman"/>
          <w:b w:val="false"/>
          <w:i w:val="false"/>
          <w:caps w:val="false"/>
          <w:smallCaps w:val="false"/>
          <w:color w:val="auto"/>
          <w:spacing w:val="0"/>
          <w:sz w:val="24"/>
          <w:szCs w:val="24"/>
        </w:rPr>
        <w:t xml:space="preserve"> do zamówienia. </w:t>
      </w:r>
      <w:r>
        <w:rPr>
          <w:rFonts w:ascii="Times New Roman" w:hAnsi="Times New Roman"/>
          <w:b w:val="false"/>
          <w:i w:val="false"/>
          <w:caps w:val="false"/>
          <w:smallCaps w:val="false"/>
          <w:color w:val="auto"/>
          <w:spacing w:val="0"/>
          <w:sz w:val="24"/>
          <w:szCs w:val="24"/>
        </w:rPr>
        <w:t xml:space="preserve">W niej zawarte są </w:t>
      </w:r>
      <w:r>
        <w:rPr>
          <w:rFonts w:ascii="Times New Roman" w:hAnsi="Times New Roman"/>
          <w:b w:val="false"/>
          <w:i w:val="false"/>
          <w:caps w:val="false"/>
          <w:smallCaps w:val="false"/>
          <w:color w:val="auto"/>
          <w:spacing w:val="0"/>
          <w:sz w:val="24"/>
          <w:szCs w:val="24"/>
        </w:rPr>
        <w:t xml:space="preserve">cenne wskazówki, dzięki którym drewno przez lata nie straci swoich walorów użytkowych i estetycznych. </w:t>
      </w:r>
      <w:r>
        <w:rPr>
          <w:rFonts w:ascii="Times New Roman" w:hAnsi="Times New Roman"/>
          <w:color w:val="auto"/>
          <w:sz w:val="24"/>
          <w:szCs w:val="24"/>
        </w:rPr>
        <w:br/>
      </w:r>
    </w:p>
    <w:p>
      <w:pPr>
        <w:pStyle w:val="Normal"/>
        <w:spacing w:lineRule="auto" w:line="360"/>
        <w:rPr>
          <w:b/>
          <w:b/>
          <w:bCs/>
        </w:rPr>
      </w:pPr>
      <w:r>
        <w:rPr>
          <w:rFonts w:ascii="Times New Roman" w:hAnsi="Times New Roman"/>
          <w:b/>
          <w:bCs/>
          <w:i w:val="false"/>
          <w:caps w:val="false"/>
          <w:smallCaps w:val="false"/>
          <w:color w:val="auto"/>
          <w:spacing w:val="0"/>
          <w:sz w:val="24"/>
          <w:szCs w:val="24"/>
        </w:rPr>
        <w:t xml:space="preserve">… </w:t>
      </w:r>
      <w:r>
        <w:rPr>
          <w:rFonts w:ascii="Times New Roman" w:hAnsi="Times New Roman"/>
          <w:b/>
          <w:bCs/>
          <w:i w:val="false"/>
          <w:caps w:val="false"/>
          <w:smallCaps w:val="false"/>
          <w:color w:val="auto"/>
          <w:spacing w:val="0"/>
          <w:sz w:val="24"/>
          <w:szCs w:val="24"/>
        </w:rPr>
        <w:t xml:space="preserve">i kilka słów na „od święta” </w:t>
      </w:r>
    </w:p>
    <w:p>
      <w:pPr>
        <w:pStyle w:val="Normal"/>
        <w:spacing w:lineRule="auto" w:line="360"/>
        <w:rPr>
          <w:rFonts w:ascii="Times New Roman" w:hAnsi="Times New Roman"/>
          <w:b/>
          <w:b/>
          <w:bCs/>
          <w:i w:val="false"/>
          <w:caps w:val="false"/>
          <w:smallCaps w:val="false"/>
          <w:color w:val="auto"/>
          <w:spacing w:val="0"/>
          <w:sz w:val="24"/>
          <w:szCs w:val="24"/>
        </w:rPr>
      </w:pPr>
      <w:r>
        <w:rPr>
          <w:rFonts w:ascii="Times New Roman" w:hAnsi="Times New Roman"/>
          <w:b/>
          <w:bCs/>
          <w:i w:val="false"/>
          <w:caps w:val="false"/>
          <w:smallCaps w:val="false"/>
          <w:color w:val="auto"/>
          <w:spacing w:val="0"/>
          <w:sz w:val="24"/>
          <w:szCs w:val="24"/>
        </w:rPr>
      </w:r>
    </w:p>
    <w:p>
      <w:pPr>
        <w:pStyle w:val="Normal"/>
        <w:spacing w:lineRule="auto" w:line="360"/>
        <w:rPr/>
      </w:pPr>
      <w:r>
        <w:rPr>
          <w:rFonts w:ascii="Times New Roman" w:hAnsi="Times New Roman"/>
          <w:b w:val="false"/>
          <w:bCs w:val="false"/>
          <w:i w:val="false"/>
          <w:caps w:val="false"/>
          <w:smallCaps w:val="false"/>
          <w:color w:val="auto"/>
          <w:spacing w:val="0"/>
          <w:sz w:val="24"/>
          <w:szCs w:val="24"/>
        </w:rPr>
        <w:t xml:space="preserve">Dębowa podłoga raz na jakiś czas wymaga jednak poważniejszej regeneracji. Warto wiedzieć, że desek, </w:t>
      </w:r>
      <w:r>
        <w:rPr>
          <w:rFonts w:ascii="Times New Roman" w:hAnsi="Times New Roman"/>
          <w:b w:val="false"/>
          <w:bCs w:val="false"/>
          <w:i w:val="false"/>
          <w:caps w:val="false"/>
          <w:smallCaps w:val="false"/>
          <w:color w:val="auto"/>
          <w:spacing w:val="0"/>
          <w:sz w:val="24"/>
          <w:szCs w:val="24"/>
        </w:rPr>
        <w:t xml:space="preserve">klepek oraz kasetonów </w:t>
      </w:r>
      <w:r>
        <w:rPr>
          <w:rFonts w:ascii="Times New Roman" w:hAnsi="Times New Roman"/>
          <w:b w:val="false"/>
          <w:bCs w:val="false"/>
          <w:i w:val="false"/>
          <w:caps w:val="false"/>
          <w:smallCaps w:val="false"/>
          <w:color w:val="auto"/>
          <w:spacing w:val="0"/>
          <w:sz w:val="24"/>
          <w:szCs w:val="24"/>
        </w:rPr>
        <w:t xml:space="preserve">marki Chapel Parket się nie cyklinuje, wystarczy </w:t>
      </w:r>
      <w:r>
        <w:rPr>
          <w:rFonts w:ascii="Times New Roman" w:hAnsi="Times New Roman"/>
          <w:b w:val="false"/>
          <w:bCs w:val="false"/>
          <w:i w:val="false"/>
          <w:caps w:val="false"/>
          <w:smallCaps w:val="false"/>
          <w:color w:val="auto"/>
          <w:spacing w:val="0"/>
          <w:sz w:val="24"/>
          <w:szCs w:val="24"/>
        </w:rPr>
        <w:t xml:space="preserve">je systematycznie konserwować. </w:t>
      </w:r>
      <w:r>
        <w:rPr>
          <w:rFonts w:ascii="Times New Roman" w:hAnsi="Times New Roman"/>
          <w:b w:val="false"/>
          <w:bCs w:val="false"/>
          <w:i w:val="false"/>
          <w:caps w:val="false"/>
          <w:smallCaps w:val="false"/>
          <w:color w:val="auto"/>
          <w:spacing w:val="0"/>
          <w:sz w:val="24"/>
          <w:szCs w:val="24"/>
        </w:rPr>
        <w:t>Producenci zalecają, aby pierwsze olejowanie miało miejsce w ciągu pół roku od zamontowania podłogi. -</w:t>
      </w:r>
      <w:r>
        <w:rPr>
          <w:rFonts w:ascii="Times New Roman" w:hAnsi="Times New Roman"/>
          <w:b w:val="false"/>
          <w:bCs w:val="false"/>
          <w:i w:val="false"/>
          <w:caps w:val="false"/>
          <w:smallCaps w:val="false"/>
          <w:color w:val="auto"/>
          <w:spacing w:val="0"/>
          <w:sz w:val="24"/>
          <w:szCs w:val="24"/>
        </w:rPr>
        <w:t xml:space="preserve"> </w:t>
      </w:r>
      <w:r>
        <w:rPr>
          <w:rStyle w:val="Wyrnienie"/>
          <w:rFonts w:ascii="Times New Roman" w:hAnsi="Times New Roman"/>
          <w:b w:val="false"/>
          <w:bCs w:val="false"/>
          <w:caps w:val="false"/>
          <w:smallCaps w:val="false"/>
          <w:color w:val="auto"/>
          <w:spacing w:val="0"/>
          <w:sz w:val="24"/>
          <w:szCs w:val="24"/>
        </w:rPr>
        <w:t>Bardzo ważne jest, aby pierwsza konserwacja olejem miała miejsce najwcześniej po miesiącu od zamontowania podłóg. Olej woskowy, którym zabezpieczone są podłogi w procesie ich produkcji musi się utwardzić. Przez pierwsze 30 dni zdecydowanie zalecamy, aby podłoga nie była poddawana zabiegom pielęgnacyjnym (myta czy olejowana). Jeśli wystąpi jakikolwiek zaciek (np. rozleje się woda), należy usunąć ją tak szybko jak to możliwe przy pomocy miękkiej szmatki -</w:t>
      </w:r>
      <w:r>
        <w:rPr>
          <w:rFonts w:ascii="Times New Roman" w:hAnsi="Times New Roman"/>
          <w:b w:val="false"/>
          <w:bCs w:val="false"/>
          <w:i w:val="false"/>
          <w:caps w:val="false"/>
          <w:smallCaps w:val="false"/>
          <w:color w:val="auto"/>
          <w:spacing w:val="0"/>
          <w:sz w:val="24"/>
          <w:szCs w:val="24"/>
        </w:rPr>
        <w:t xml:space="preserve"> dodaje P. Beka</w:t>
      </w:r>
      <w:r>
        <w:rPr>
          <w:rFonts w:ascii="Times New Roman" w:hAnsi="Times New Roman"/>
          <w:b w:val="false"/>
          <w:bCs w:val="false"/>
          <w:i w:val="false"/>
          <w:caps w:val="false"/>
          <w:smallCaps w:val="false"/>
          <w:color w:val="auto"/>
          <w:spacing w:val="0"/>
          <w:sz w:val="24"/>
          <w:szCs w:val="24"/>
        </w:rPr>
        <w:t>s. P</w:t>
      </w:r>
      <w:r>
        <w:rPr>
          <w:rFonts w:ascii="Times New Roman" w:hAnsi="Times New Roman"/>
          <w:b w:val="false"/>
          <w:bCs w:val="false"/>
          <w:i w:val="false"/>
          <w:caps w:val="false"/>
          <w:smallCaps w:val="false"/>
          <w:color w:val="auto"/>
          <w:spacing w:val="0"/>
          <w:sz w:val="24"/>
          <w:szCs w:val="24"/>
        </w:rPr>
        <w:t>óźniej p</w:t>
      </w:r>
      <w:r>
        <w:rPr>
          <w:rFonts w:ascii="Times New Roman" w:hAnsi="Times New Roman"/>
          <w:b w:val="false"/>
          <w:i w:val="false"/>
          <w:caps w:val="false"/>
          <w:smallCaps w:val="false"/>
          <w:color w:val="auto"/>
          <w:spacing w:val="0"/>
          <w:sz w:val="24"/>
          <w:szCs w:val="24"/>
        </w:rPr>
        <w:t xml:space="preserve">odłogi powinny być olejowane co 1 lub 1,5 roku. </w:t>
      </w:r>
      <w:r>
        <w:rPr>
          <w:rFonts w:ascii="Times New Roman" w:hAnsi="Times New Roman"/>
          <w:b w:val="false"/>
          <w:i w:val="false"/>
          <w:caps w:val="false"/>
          <w:smallCaps w:val="false"/>
          <w:color w:val="auto"/>
          <w:spacing w:val="0"/>
          <w:sz w:val="24"/>
          <w:szCs w:val="24"/>
        </w:rPr>
        <w:t xml:space="preserve">Proces </w:t>
      </w:r>
      <w:r>
        <w:rPr>
          <w:rFonts w:ascii="Times New Roman" w:hAnsi="Times New Roman"/>
          <w:b w:val="false"/>
          <w:i w:val="false"/>
          <w:caps w:val="false"/>
          <w:smallCaps w:val="false"/>
          <w:color w:val="auto"/>
          <w:spacing w:val="0"/>
          <w:sz w:val="24"/>
          <w:szCs w:val="24"/>
        </w:rPr>
        <w:t>ten</w:t>
      </w:r>
      <w:r>
        <w:rPr>
          <w:rFonts w:ascii="Times New Roman" w:hAnsi="Times New Roman"/>
          <w:b w:val="false"/>
          <w:i w:val="false"/>
          <w:caps w:val="false"/>
          <w:smallCaps w:val="false"/>
          <w:color w:val="auto"/>
          <w:spacing w:val="0"/>
          <w:sz w:val="24"/>
          <w:szCs w:val="24"/>
        </w:rPr>
        <w:t xml:space="preserve"> nie jest drogi i czasochłonny. Warto zauważyć, że konserwowanie, w przeciwieństwie do cyklinowania, można wykonywać również punktowo – np. w miejscu często użytkowanym lub narażonym na zabrudzenie. </w:t>
      </w:r>
    </w:p>
    <w:p>
      <w:pPr>
        <w:pStyle w:val="Normal"/>
        <w:spacing w:lineRule="auto" w:line="360"/>
        <w:rPr>
          <w:rFonts w:ascii="Times New Roman" w:hAnsi="Times New Roman"/>
          <w:b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t xml:space="preserve"> </w:t>
      </w:r>
    </w:p>
    <w:p>
      <w:pPr>
        <w:pStyle w:val="Normal"/>
        <w:spacing w:lineRule="auto" w:line="360"/>
        <w:rPr/>
      </w:pPr>
      <w:r>
        <w:rPr>
          <w:rFonts w:ascii="Times New Roman" w:hAnsi="Times New Roman"/>
          <w:b w:val="false"/>
          <w:bCs/>
          <w:i w:val="false"/>
          <w:iCs w:val="false"/>
          <w:caps w:val="false"/>
          <w:smallCaps w:val="false"/>
          <w:color w:val="auto"/>
          <w:spacing w:val="0"/>
          <w:sz w:val="24"/>
          <w:szCs w:val="24"/>
        </w:rPr>
        <w:t>O</w:t>
      </w:r>
      <w:r>
        <w:rPr>
          <w:rFonts w:ascii="Times New Roman" w:hAnsi="Times New Roman"/>
          <w:b w:val="false"/>
          <w:bCs/>
          <w:i w:val="false"/>
          <w:iCs w:val="false"/>
          <w:caps w:val="false"/>
          <w:smallCaps w:val="false"/>
          <w:color w:val="auto"/>
          <w:spacing w:val="0"/>
          <w:sz w:val="24"/>
          <w:szCs w:val="24"/>
        </w:rPr>
        <w:t xml:space="preserve">lejowanie nie tylko odświeża podłogę, ale sprawia, że deski wyglądają jak nowe. Dzięki pielęgnacji olejem drobne zarysowania oraz plamy wynikające z codziennego użytkowania znikają bez śladu. </w:t>
      </w:r>
      <w:r>
        <w:rPr>
          <w:b/>
          <w:bCs/>
          <w:i w:val="false"/>
          <w:iCs w:val="false"/>
          <w:sz w:val="24"/>
          <w:szCs w:val="24"/>
        </w:rPr>
        <w:br/>
      </w:r>
      <w:r>
        <w:rPr>
          <w:i w:val="false"/>
          <w:iCs w:val="false"/>
          <w:color w:val="000000"/>
          <w:sz w:val="24"/>
          <w:szCs w:val="24"/>
        </w:rPr>
        <w:br/>
      </w:r>
      <w:r>
        <w:rPr>
          <w:rStyle w:val="WWczeinternetowe"/>
          <w:rFonts w:cs="Times New Roman"/>
          <w:b w:val="false"/>
          <w:bCs w:val="false"/>
          <w:i w:val="false"/>
          <w:iCs w:val="false"/>
          <w:color w:val="000000"/>
          <w:sz w:val="24"/>
          <w:szCs w:val="24"/>
          <w:u w:val="none"/>
        </w:rPr>
        <w:t>* * *</w:t>
      </w:r>
    </w:p>
    <w:p>
      <w:pPr>
        <w:pStyle w:val="Tretekstu"/>
        <w:spacing w:lineRule="auto" w:line="360"/>
        <w:rPr/>
      </w:pPr>
      <w:r>
        <w:rPr>
          <w:rFonts w:cs="Times New Roman"/>
          <w:b/>
          <w:i w:val="false"/>
          <w:iCs w:val="false"/>
          <w:color w:val="000000"/>
          <w:sz w:val="24"/>
          <w:szCs w:val="24"/>
        </w:rPr>
        <w:t xml:space="preserve">Chapel Parket – podłogi z własną historią </w:t>
        <w:br/>
        <w:t>www.chapelparket.pl</w:t>
        <w:br/>
        <w:t xml:space="preserve">www.facebook.com/ChapelParketPolska </w:t>
        <w:br/>
        <w:t>Instagram: chapel_parket_polska</w:t>
      </w:r>
      <w:r>
        <w:rPr>
          <w:rFonts w:cs="Times New Roman"/>
          <w:i w:val="false"/>
          <w:iCs w:val="false"/>
          <w:color w:val="000000"/>
          <w:sz w:val="24"/>
          <w:szCs w:val="24"/>
        </w:rPr>
        <w:br/>
        <w:t>Przy produkcji podłóg Chapel Parket stosowany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Tretekstu"/>
        <w:spacing w:lineRule="auto" w:line="360"/>
        <w:rPr>
          <w:rFonts w:ascii="Times New Roman" w:hAnsi="Times New Roman" w:cs="Times New Roman"/>
          <w:i w:val="false"/>
          <w:i w:val="false"/>
          <w:iCs w:val="false"/>
          <w:color w:val="000000"/>
          <w:sz w:val="24"/>
          <w:szCs w:val="24"/>
        </w:rPr>
      </w:pPr>
      <w:r>
        <w:rPr>
          <w:rFonts w:cs="Times New Roman"/>
          <w:i w:val="false"/>
          <w:iCs w:val="false"/>
          <w:color w:val="000000"/>
          <w:sz w:val="24"/>
          <w:szCs w:val="24"/>
        </w:rPr>
      </w:r>
    </w:p>
    <w:p>
      <w:pPr>
        <w:pStyle w:val="Tretekstu"/>
        <w:spacing w:lineRule="auto" w:line="360"/>
        <w:rPr/>
      </w:pPr>
      <w:r>
        <w:rPr>
          <w:rFonts w:cs="Times New Roman"/>
          <w:i w:val="false"/>
          <w:iCs w:val="false"/>
          <w:color w:val="000000"/>
          <w:sz w:val="24"/>
          <w:szCs w:val="24"/>
        </w:rPr>
        <w:t>* * *</w:t>
        <w:br/>
      </w:r>
      <w:r>
        <w:rPr>
          <w:rFonts w:cs="Times New Roman"/>
          <w:b/>
          <w:i w:val="false"/>
          <w:iCs w:val="false"/>
          <w:color w:val="000000"/>
          <w:sz w:val="24"/>
          <w:szCs w:val="24"/>
        </w:rPr>
        <w:t>KONTAKT:</w:t>
      </w:r>
    </w:p>
    <w:p>
      <w:pPr>
        <w:pStyle w:val="Tretekstu"/>
        <w:spacing w:lineRule="auto" w:line="360"/>
        <w:rPr>
          <w:rFonts w:ascii="Times New Roman" w:hAnsi="Times New Roman" w:cs="Times New Roman"/>
          <w:b w:val="false"/>
          <w:b w:val="false"/>
          <w:bCs w:val="false"/>
          <w:i w:val="false"/>
          <w:i w:val="false"/>
          <w:iCs w:val="false"/>
          <w:color w:val="000000"/>
          <w:sz w:val="24"/>
          <w:szCs w:val="24"/>
        </w:rPr>
      </w:pPr>
      <w:r>
        <w:rPr>
          <w:rFonts w:cs="Times New Roman"/>
          <w:b w:val="false"/>
          <w:bCs w:val="false"/>
          <w:i w:val="false"/>
          <w:iCs w:val="false"/>
          <w:color w:val="000000"/>
          <w:sz w:val="24"/>
          <w:szCs w:val="24"/>
        </w:rPr>
        <w:t>Chapel Parket Polska Sp. z o.o.</w:t>
      </w:r>
    </w:p>
    <w:p>
      <w:pPr>
        <w:pStyle w:val="Tretekstu"/>
        <w:spacing w:lineRule="auto" w:line="360"/>
        <w:rPr>
          <w:rFonts w:ascii="Times New Roman" w:hAnsi="Times New Roman" w:cs="Times New Roman"/>
          <w:b w:val="false"/>
          <w:b w:val="false"/>
          <w:bCs w:val="false"/>
          <w:i w:val="false"/>
          <w:i w:val="false"/>
          <w:iCs w:val="false"/>
          <w:color w:val="000000"/>
          <w:sz w:val="24"/>
          <w:szCs w:val="24"/>
        </w:rPr>
      </w:pPr>
      <w:r>
        <w:rPr>
          <w:rFonts w:cs="Times New Roman"/>
          <w:b w:val="false"/>
          <w:bCs w:val="false"/>
          <w:i w:val="false"/>
          <w:iCs w:val="false"/>
          <w:color w:val="000000"/>
          <w:sz w:val="24"/>
          <w:szCs w:val="24"/>
        </w:rPr>
        <w:t>www.chapelparket.pl</w:t>
      </w:r>
    </w:p>
    <w:p>
      <w:pPr>
        <w:pStyle w:val="Tretekstu"/>
        <w:spacing w:lineRule="auto" w:line="360"/>
        <w:rPr/>
      </w:pPr>
      <w:r>
        <w:rPr>
          <w:rFonts w:cs="Times New Roman"/>
          <w:i w:val="false"/>
          <w:iCs w:val="false"/>
          <w:color w:val="000000"/>
          <w:sz w:val="24"/>
          <w:szCs w:val="24"/>
        </w:rPr>
        <w:br/>
      </w:r>
      <w:r>
        <w:rPr>
          <w:rFonts w:cs="Times New Roman"/>
          <w:b/>
          <w:i w:val="false"/>
          <w:iCs w:val="false"/>
          <w:color w:val="000000"/>
          <w:sz w:val="24"/>
          <w:szCs w:val="24"/>
        </w:rPr>
        <w:t>Kontakt dla mediów:</w:t>
      </w:r>
      <w:r>
        <w:rPr>
          <w:rFonts w:cs="Times New Roman"/>
          <w:i w:val="false"/>
          <w:iCs w:val="false"/>
          <w:color w:val="000000"/>
          <w:sz w:val="24"/>
          <w:szCs w:val="24"/>
        </w:rPr>
        <w:br/>
        <w:t xml:space="preserve">Iwona Cybulska </w:t>
        <w:br/>
        <w:t>specjalista ds. public relations</w:t>
        <w:br/>
        <w:t>iwona.cybulska</w:t>
      </w:r>
      <w:hyperlink r:id="rId3">
        <w:r>
          <w:rPr>
            <w:rStyle w:val="WWczeinternetowe"/>
            <w:rFonts w:cs="Times New Roman"/>
            <w:i w:val="false"/>
            <w:iCs w:val="false"/>
            <w:color w:val="000000"/>
            <w:sz w:val="24"/>
            <w:szCs w:val="24"/>
          </w:rPr>
          <w:t>@adventure.media.pl</w:t>
        </w:r>
      </w:hyperlink>
      <w:r>
        <w:rPr>
          <w:rFonts w:cs="Times New Roman"/>
          <w:i w:val="false"/>
          <w:iCs w:val="false"/>
          <w:color w:val="000000"/>
          <w:sz w:val="24"/>
          <w:szCs w:val="24"/>
        </w:rPr>
        <w:t xml:space="preserve"> </w:t>
        <w:br/>
        <w:t>Adventure Media s.c. Agencja Public Relations</w:t>
        <w:br/>
      </w:r>
      <w:hyperlink r:id="rId4">
        <w:r>
          <w:rPr>
            <w:rStyle w:val="WWczeinternetowe"/>
            <w:rFonts w:cs="Times New Roman"/>
            <w:i w:val="false"/>
            <w:iCs w:val="false"/>
            <w:color w:val="000000"/>
            <w:sz w:val="24"/>
            <w:szCs w:val="24"/>
          </w:rPr>
          <w:t>www.adventure.media.pl</w:t>
        </w:r>
      </w:hyperlink>
      <w:r>
        <w:rPr>
          <w:rFonts w:cs="Times New Roman"/>
          <w:i w:val="false"/>
          <w:iCs w:val="false"/>
          <w:color w:val="000000"/>
          <w:sz w:val="24"/>
          <w:szCs w:val="24"/>
        </w:rPr>
        <w:t xml:space="preserve"> </w:t>
      </w:r>
    </w:p>
    <w:p>
      <w:pPr>
        <w:pStyle w:val="Normal"/>
        <w:spacing w:lineRule="auto" w:line="360"/>
        <w:ind w:left="0" w:right="0" w:hanging="0"/>
        <w:rPr/>
      </w:pPr>
      <w:r>
        <w:rPr>
          <w:rFonts w:cs="Times New Roman"/>
          <w:b w:val="false"/>
          <w:bCs w:val="false"/>
          <w:i w:val="false"/>
          <w:iCs w:val="false"/>
          <w:color w:val="000000"/>
          <w:sz w:val="24"/>
          <w:szCs w:val="24"/>
        </w:rPr>
        <w:t>tel. 780 115 953</w:t>
        <w:br/>
        <w:br/>
      </w:r>
      <w:r>
        <w:rPr>
          <w:b w:val="false"/>
          <w:bCs w:val="false"/>
          <w:i w:val="false"/>
          <w:iCs w:val="false"/>
          <w:sz w:val="24"/>
          <w:szCs w:val="24"/>
        </w:rPr>
        <w:br/>
      </w:r>
      <w:r>
        <w:rPr>
          <w:i w:val="false"/>
          <w:iCs w:val="false"/>
          <w:sz w:val="24"/>
          <w:szCs w:val="24"/>
        </w:rPr>
        <w:b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default"/>
  </w:font>
  <w:font w:name="Times New Roman">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Lucida Sans"/>
      <w:color w:val="auto"/>
      <w:kern w:val="2"/>
      <w:sz w:val="24"/>
      <w:szCs w:val="24"/>
      <w:lang w:val="pl-PL" w:eastAsia="zh-CN" w:bidi="hi-IN"/>
    </w:rPr>
  </w:style>
  <w:style w:type="character" w:styleId="Wyrnienie">
    <w:name w:val="Wyróżnienie"/>
    <w:qFormat/>
    <w:rPr>
      <w:i/>
      <w:iCs/>
    </w:rPr>
  </w:style>
  <w:style w:type="character" w:styleId="Mocnowyrniony">
    <w:name w:val="Mocno wyróżniony"/>
    <w:qFormat/>
    <w:rPr>
      <w:b/>
      <w:bCs/>
    </w:rPr>
  </w:style>
  <w:style w:type="character" w:styleId="WWczeinternetowe">
    <w:name w:val="WW-Łącze internetowe"/>
    <w:qFormat/>
    <w:rPr>
      <w:color w:val="0563C1"/>
      <w:u w:val="single"/>
    </w:rPr>
  </w:style>
  <w:style w:type="character" w:styleId="Czeinternetowe">
    <w:name w:val="Łącze internetowe"/>
    <w:rPr>
      <w:color w:val="000080"/>
      <w:u w:val="single"/>
      <w:lang w:val="zxx" w:eastAsia="zxx" w:bidi="zxx"/>
    </w:rPr>
  </w:style>
  <w:style w:type="character" w:styleId="ListLabel12">
    <w:name w:val="ListLabel 12"/>
    <w:qFormat/>
    <w:rPr>
      <w:rFonts w:ascii="Times New Roman" w:hAnsi="Times New Roman" w:cs="Times New Roman"/>
      <w:i w:val="false"/>
      <w:iCs w:val="false"/>
      <w:color w:val="000000"/>
      <w:sz w:val="24"/>
      <w:szCs w:val="24"/>
    </w:rPr>
  </w:style>
  <w:style w:type="paragraph" w:styleId="Nagwek">
    <w:name w:val="Nagłówek"/>
    <w:basedOn w:val="Normal"/>
    <w:next w:val="Tretekstu"/>
    <w:qFormat/>
    <w:pPr>
      <w:keepNext w:val="true"/>
      <w:spacing w:before="240" w:after="120"/>
    </w:pPr>
    <w:rPr>
      <w:rFonts w:ascii="Times New Roman" w:hAnsi="Times New Roman"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Lucida Sans"/>
    </w:rPr>
  </w:style>
  <w:style w:type="paragraph" w:styleId="Podpis">
    <w:name w:val="Caption"/>
    <w:basedOn w:val="Normal"/>
    <w:qFormat/>
    <w:pPr>
      <w:suppressLineNumbers/>
      <w:spacing w:before="120" w:after="120"/>
    </w:pPr>
    <w:rPr>
      <w:rFonts w:ascii="Times New Roman" w:hAnsi="Times New Roman" w:cs="Lucida Sans"/>
      <w:i/>
      <w:iCs/>
      <w:sz w:val="24"/>
      <w:szCs w:val="24"/>
    </w:rPr>
  </w:style>
  <w:style w:type="paragraph" w:styleId="Indeks">
    <w:name w:val="Indeks"/>
    <w:basedOn w:val="Normal"/>
    <w:qFormat/>
    <w:pPr>
      <w:suppressLineNumbers/>
    </w:pPr>
    <w:rPr>
      <w:rFonts w:ascii="Times New Roman" w:hAnsi="Times New Roman"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na.koza@adventure.media.pl" TargetMode="External"/><Relationship Id="rId4" Type="http://schemas.openxmlformats.org/officeDocument/2006/relationships/hyperlink" Target="http://www.adventure.media.p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 LibreOffice_project/65905a128db06ba48db947242809d14d3f9a93fe</Application>
  <Pages>3</Pages>
  <Words>594</Words>
  <CharactersWithSpaces>4216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2019-04-17T15:14:56Z</dcterms:created>
  <dc:creator/>
  <dc:description/>
  <dc:language>pl-PL</dc:language>
  <cp:lastModifiedBy/>
  <dcterms:modified xsi:type="dcterms:W3CDTF">2019-04-17T15:15:27Z</dcterms:modified>
  <cp:revision>1</cp:revision>
  <dc:subject/>
  <dc:title/>
</cp:coreProperties>
</file>